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59" w:rsidRPr="00177251" w:rsidRDefault="00A03C59" w:rsidP="00177251">
      <w:pPr>
        <w:spacing w:after="0" w:line="240" w:lineRule="auto"/>
        <w:ind w:left="-360"/>
        <w:jc w:val="both"/>
        <w:outlineLvl w:val="0"/>
        <w:rPr>
          <w:rFonts w:ascii="Bodoni MT" w:hAnsi="Bodoni MT" w:cs="Arial"/>
          <w:color w:val="000000"/>
          <w:sz w:val="36"/>
          <w:szCs w:val="36"/>
          <w:lang w:eastAsia="fr-FR"/>
        </w:rPr>
      </w:pPr>
      <w:r w:rsidRPr="002364A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82.2pt;height:81.6pt;visibility:visible">
            <v:imagedata r:id="rId7" o:title=""/>
          </v:shape>
        </w:pic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            </w:t>
      </w:r>
      <w:r w:rsidRPr="00177251">
        <w:rPr>
          <w:rFonts w:ascii="Bodoni MT" w:hAnsi="Bodoni MT" w:cs="Arial"/>
          <w:bCs/>
          <w:color w:val="000000"/>
          <w:sz w:val="36"/>
          <w:szCs w:val="36"/>
          <w:shd w:val="clear" w:color="auto" w:fill="FFFFFF"/>
          <w:lang w:eastAsia="fr-FR"/>
        </w:rPr>
        <w:t>FESTIVAL CERAMIQUE EN FETE 2025</w:t>
      </w:r>
    </w:p>
    <w:p w:rsidR="00A03C59" w:rsidRDefault="00A03C59" w:rsidP="00E31F7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fr-FR"/>
        </w:rPr>
      </w:pPr>
    </w:p>
    <w:p w:rsidR="00A03C59" w:rsidRPr="00177251" w:rsidRDefault="00A03C59" w:rsidP="00A8256F">
      <w:pPr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24"/>
          <w:szCs w:val="24"/>
          <w:shd w:val="clear" w:color="auto" w:fill="FFFFFF"/>
          <w:lang w:eastAsia="fr-FR"/>
        </w:rPr>
        <w:t>Bonjour</w:t>
      </w:r>
      <w:r>
        <w:rPr>
          <w:rFonts w:ascii="Bodoni MT" w:hAnsi="Bodoni MT" w:cs="Calibri"/>
          <w:color w:val="000000"/>
          <w:sz w:val="24"/>
          <w:szCs w:val="24"/>
          <w:shd w:val="clear" w:color="auto" w:fill="FFFFFF"/>
          <w:lang w:eastAsia="fr-FR"/>
        </w:rPr>
        <w:t xml:space="preserve"> à tous</w:t>
      </w:r>
      <w:r w:rsidRPr="00177251">
        <w:rPr>
          <w:rFonts w:ascii="Bodoni MT" w:hAnsi="Bodoni MT" w:cs="Calibri"/>
          <w:color w:val="000000"/>
          <w:sz w:val="24"/>
          <w:szCs w:val="24"/>
          <w:shd w:val="clear" w:color="auto" w:fill="FFFFFF"/>
          <w:lang w:eastAsia="fr-FR"/>
        </w:rPr>
        <w:t>,</w:t>
      </w:r>
    </w:p>
    <w:p w:rsidR="00A03C59" w:rsidRPr="00177251" w:rsidRDefault="00A03C59" w:rsidP="000322BA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</w:p>
    <w:p w:rsidR="00A03C59" w:rsidRDefault="00A03C59" w:rsidP="008E6716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Le festival « Céramique en Fête »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aura lieu comme chaque année le second week-end de juin.</w:t>
      </w:r>
    </w:p>
    <w:p w:rsidR="00A03C59" w:rsidRDefault="00A03C59" w:rsidP="008E6716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>C'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est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un festival 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reconnu par les acteurs culturels institutionnels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de la Région.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br/>
        <w:t>Il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fait partie des Scènes d’Eté en Gironde,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et est parrainé par le Collectif National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des Céramistes et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par les 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Ateliers d’Art de France.</w:t>
      </w:r>
    </w:p>
    <w:p w:rsidR="00A03C59" w:rsidRPr="00177251" w:rsidRDefault="00A03C59" w:rsidP="000322BA">
      <w:p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</w:p>
    <w:p w:rsidR="00A03C59" w:rsidRPr="00177251" w:rsidRDefault="00A03C59" w:rsidP="000322BA">
      <w:p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>Plusieurs évènements ponctuent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le festival :</w:t>
      </w:r>
    </w:p>
    <w:p w:rsidR="00A03C59" w:rsidRDefault="00A03C59" w:rsidP="00FD4A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 xml:space="preserve">  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Exposition des œuvres d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e l'invité d'honneur du festival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Jean Nicolas Gérard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à la maison de la poterie</w:t>
      </w:r>
    </w:p>
    <w:p w:rsidR="00A03C59" w:rsidRPr="00177251" w:rsidRDefault="00A03C59" w:rsidP="00FD4A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 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Stage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de 5 jours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animé par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l'invité d'honneur (à confirmer)</w:t>
      </w:r>
    </w:p>
    <w:p w:rsidR="00A03C59" w:rsidRPr="00177251" w:rsidRDefault="00A03C59" w:rsidP="00FD4A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</w:t>
      </w: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> 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Projection /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rencontre au cinéma Max Linder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de Créon autour d'un film en lien avec la céramique</w:t>
      </w:r>
    </w:p>
    <w:p w:rsidR="00A03C59" w:rsidRDefault="00A03C59" w:rsidP="00FD4A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 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Marché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potier 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de 40 céramistes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les </w:t>
      </w:r>
      <w:r w:rsidRPr="00755D40">
        <w:rPr>
          <w:rFonts w:ascii="Bodoni MT" w:hAnsi="Bodoni MT" w:cs="Calibri"/>
          <w:sz w:val="24"/>
          <w:szCs w:val="24"/>
          <w:lang w:eastAsia="fr-FR"/>
        </w:rPr>
        <w:t>7 et 8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juin avec diver</w:t>
      </w:r>
      <w:r w:rsidRPr="00755D40">
        <w:rPr>
          <w:rFonts w:ascii="Bodoni MT" w:hAnsi="Bodoni MT" w:cs="Calibri"/>
          <w:sz w:val="24"/>
          <w:szCs w:val="24"/>
          <w:lang w:eastAsia="fr-FR"/>
        </w:rPr>
        <w:t>ses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animations :  </w:t>
      </w:r>
    </w:p>
    <w:p w:rsidR="00A03C59" w:rsidRPr="00177251" w:rsidRDefault="00A03C59" w:rsidP="00FD4A7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</w:t>
      </w: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> 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Conc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ert gratuit offert par la ville</w:t>
      </w:r>
    </w:p>
    <w:p w:rsidR="00A03C59" w:rsidRPr="00177251" w:rsidRDefault="00A03C59" w:rsidP="00FD4A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 xml:space="preserve">  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Spectacle pour les enfants en partenariat avec la bibliothèque </w:t>
      </w:r>
    </w:p>
    <w:p w:rsidR="00A03C59" w:rsidRPr="00177251" w:rsidRDefault="00A03C59" w:rsidP="00FD4A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</w:t>
      </w: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>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Ateliers d’émaillage raku pour adultes et enfants</w:t>
      </w:r>
    </w:p>
    <w:p w:rsidR="00A03C59" w:rsidRPr="00177251" w:rsidRDefault="00A03C59" w:rsidP="00FD4A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 xml:space="preserve">  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Ateliers gratuits de modelage pour les enfants</w:t>
      </w:r>
    </w:p>
    <w:p w:rsidR="00A03C59" w:rsidRPr="00177251" w:rsidRDefault="00A03C59" w:rsidP="00FD4A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> 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Cuisson nocturne</w:t>
      </w:r>
    </w:p>
    <w:p w:rsidR="00A03C59" w:rsidRDefault="00A03C59" w:rsidP="00FD4A7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14"/>
          <w:szCs w:val="14"/>
          <w:lang w:eastAsia="fr-FR"/>
        </w:rPr>
        <w:t>  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Démonst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ration de tournage et/ou de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modelage</w:t>
      </w:r>
    </w:p>
    <w:p w:rsidR="00A03C59" w:rsidRDefault="00A03C59" w:rsidP="00FD4A7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 Conférence de Pierre Régaldo, archéologue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à la bibliothèque de Sadirac</w:t>
      </w:r>
    </w:p>
    <w:p w:rsidR="00A03C59" w:rsidRDefault="00A03C59" w:rsidP="002E23E3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</w:p>
    <w:p w:rsidR="00A03C59" w:rsidRPr="002E23E3" w:rsidRDefault="00A03C59" w:rsidP="002E23E3">
      <w:pPr>
        <w:autoSpaceDE w:val="0"/>
        <w:autoSpaceDN w:val="0"/>
        <w:adjustRightInd w:val="0"/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>Pour les exposants, l</w:t>
      </w:r>
      <w:r w:rsidRPr="002E23E3">
        <w:rPr>
          <w:rFonts w:ascii="Bodoni MT" w:hAnsi="Bodoni MT" w:cs="Calibri"/>
          <w:sz w:val="24"/>
          <w:szCs w:val="24"/>
          <w:lang w:eastAsia="fr-FR"/>
        </w:rPr>
        <w:t>es p</w:t>
      </w:r>
      <w:r>
        <w:rPr>
          <w:rFonts w:ascii="Bodoni MT" w:hAnsi="Bodoni MT" w:cs="Calibri"/>
          <w:sz w:val="24"/>
          <w:szCs w:val="24"/>
          <w:lang w:eastAsia="fr-FR"/>
        </w:rPr>
        <w:t>e</w:t>
      </w:r>
      <w:r w:rsidRPr="002E23E3">
        <w:rPr>
          <w:rFonts w:ascii="Bodoni MT" w:hAnsi="Bodoni MT" w:cs="Calibri"/>
          <w:sz w:val="24"/>
          <w:szCs w:val="24"/>
          <w:lang w:eastAsia="fr-FR"/>
        </w:rPr>
        <w:t>tit</w:t>
      </w:r>
      <w:r>
        <w:rPr>
          <w:rFonts w:ascii="Bodoni MT" w:hAnsi="Bodoni MT" w:cs="Calibri"/>
          <w:sz w:val="24"/>
          <w:szCs w:val="24"/>
          <w:lang w:eastAsia="fr-FR"/>
        </w:rPr>
        <w:t>s</w:t>
      </w:r>
      <w:r w:rsidRPr="002E23E3">
        <w:rPr>
          <w:rFonts w:ascii="Bodoni MT" w:hAnsi="Bodoni MT" w:cs="Calibri"/>
          <w:sz w:val="24"/>
          <w:szCs w:val="24"/>
          <w:lang w:eastAsia="fr-FR"/>
        </w:rPr>
        <w:t xml:space="preserve"> déjeuner</w:t>
      </w:r>
      <w:r>
        <w:rPr>
          <w:rFonts w:ascii="Bodoni MT" w:hAnsi="Bodoni MT" w:cs="Calibri"/>
          <w:sz w:val="24"/>
          <w:szCs w:val="24"/>
          <w:lang w:eastAsia="fr-FR"/>
        </w:rPr>
        <w:t>s  sont offerts</w:t>
      </w:r>
      <w:r w:rsidRPr="002E23E3">
        <w:rPr>
          <w:rFonts w:ascii="Bodoni MT" w:hAnsi="Bodoni MT" w:cs="Calibri"/>
          <w:sz w:val="24"/>
          <w:szCs w:val="24"/>
          <w:lang w:eastAsia="fr-FR"/>
        </w:rPr>
        <w:t xml:space="preserve"> par l</w:t>
      </w:r>
      <w:r>
        <w:rPr>
          <w:rFonts w:ascii="Bodoni MT" w:hAnsi="Bodoni MT" w:cs="Calibri"/>
          <w:sz w:val="24"/>
          <w:szCs w:val="24"/>
          <w:lang w:eastAsia="fr-FR"/>
        </w:rPr>
        <w:t>'association les samedis et dimanches matins.</w:t>
      </w:r>
    </w:p>
    <w:p w:rsidR="00A03C59" w:rsidRDefault="00A03C59" w:rsidP="002E23E3">
      <w:pPr>
        <w:autoSpaceDE w:val="0"/>
        <w:autoSpaceDN w:val="0"/>
        <w:adjustRightInd w:val="0"/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  <w:r>
        <w:rPr>
          <w:rFonts w:ascii="Bodoni MT" w:hAnsi="Bodoni MT" w:cs="Calibri"/>
          <w:sz w:val="24"/>
          <w:szCs w:val="24"/>
          <w:lang w:eastAsia="fr-FR"/>
        </w:rPr>
        <w:t>Des food-trucks seront présents le samedi soir avec des repas à moins de 10 euros, les autres repas</w:t>
      </w:r>
      <w:r w:rsidRPr="002E23E3">
        <w:rPr>
          <w:rFonts w:ascii="Bodoni MT" w:hAnsi="Bodoni MT" w:cs="Calibri"/>
          <w:sz w:val="24"/>
          <w:szCs w:val="24"/>
          <w:lang w:eastAsia="fr-FR"/>
        </w:rPr>
        <w:t xml:space="preserve"> sont</w:t>
      </w:r>
      <w:r>
        <w:rPr>
          <w:rFonts w:ascii="Bodoni MT" w:hAnsi="Bodoni MT" w:cs="Calibri"/>
          <w:sz w:val="24"/>
          <w:szCs w:val="24"/>
          <w:lang w:eastAsia="fr-FR"/>
        </w:rPr>
        <w:t xml:space="preserve"> assurés par chacun.</w:t>
      </w:r>
    </w:p>
    <w:p w:rsidR="00A03C59" w:rsidRPr="002E23E3" w:rsidRDefault="00A03C59" w:rsidP="002E23E3">
      <w:pPr>
        <w:autoSpaceDE w:val="0"/>
        <w:autoSpaceDN w:val="0"/>
        <w:adjustRightInd w:val="0"/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  <w:r>
        <w:rPr>
          <w:rFonts w:ascii="Bodoni MT" w:hAnsi="Bodoni MT" w:cs="Calibri"/>
          <w:sz w:val="24"/>
          <w:szCs w:val="24"/>
          <w:lang w:eastAsia="fr-FR"/>
        </w:rPr>
        <w:t xml:space="preserve">Un gardiennage est assuré </w:t>
      </w:r>
      <w:r w:rsidRPr="00755D40">
        <w:rPr>
          <w:rFonts w:ascii="Bodoni MT" w:hAnsi="Bodoni MT" w:cs="Calibri"/>
          <w:sz w:val="24"/>
          <w:szCs w:val="24"/>
          <w:lang w:eastAsia="fr-FR"/>
        </w:rPr>
        <w:t>de</w:t>
      </w:r>
      <w:r>
        <w:rPr>
          <w:rFonts w:ascii="Bodoni MT" w:hAnsi="Bodoni MT" w:cs="Calibri"/>
          <w:sz w:val="24"/>
          <w:szCs w:val="24"/>
          <w:lang w:eastAsia="fr-FR"/>
        </w:rPr>
        <w:t xml:space="preserve"> samedi soir </w:t>
      </w:r>
      <w:r w:rsidRPr="00755D40">
        <w:rPr>
          <w:rFonts w:ascii="Bodoni MT" w:hAnsi="Bodoni MT" w:cs="Calibri"/>
          <w:sz w:val="24"/>
          <w:szCs w:val="24"/>
          <w:lang w:eastAsia="fr-FR"/>
        </w:rPr>
        <w:t>à dimanche</w:t>
      </w:r>
      <w:r>
        <w:rPr>
          <w:rFonts w:ascii="Bodoni MT" w:hAnsi="Bodoni MT" w:cs="Calibri"/>
          <w:sz w:val="24"/>
          <w:szCs w:val="24"/>
          <w:lang w:eastAsia="fr-FR"/>
        </w:rPr>
        <w:t>.</w:t>
      </w:r>
    </w:p>
    <w:p w:rsidR="00A03C59" w:rsidRDefault="00A03C59" w:rsidP="002E23E3">
      <w:pPr>
        <w:autoSpaceDE w:val="0"/>
        <w:autoSpaceDN w:val="0"/>
        <w:adjustRightInd w:val="0"/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  <w:r w:rsidRPr="002E23E3">
        <w:rPr>
          <w:rFonts w:ascii="Bodoni MT" w:hAnsi="Bodoni MT" w:cs="Calibri"/>
          <w:sz w:val="24"/>
          <w:szCs w:val="24"/>
          <w:lang w:eastAsia="fr-FR"/>
        </w:rPr>
        <w:t>La partic</w:t>
      </w:r>
      <w:r>
        <w:rPr>
          <w:rFonts w:ascii="Bodoni MT" w:hAnsi="Bodoni MT" w:cs="Calibri"/>
          <w:sz w:val="24"/>
          <w:szCs w:val="24"/>
          <w:lang w:eastAsia="fr-FR"/>
        </w:rPr>
        <w:t>ipation financière est de 120</w:t>
      </w:r>
      <w:r w:rsidRPr="002E23E3">
        <w:rPr>
          <w:rFonts w:ascii="Bodoni MT" w:hAnsi="Bodoni MT" w:cs="Calibri"/>
          <w:sz w:val="24"/>
          <w:szCs w:val="24"/>
          <w:lang w:eastAsia="fr-FR"/>
        </w:rPr>
        <w:t xml:space="preserve"> €, dont 3 € au Collectif National des Céramistes pour</w:t>
      </w:r>
      <w:r>
        <w:rPr>
          <w:rFonts w:ascii="Bodoni MT" w:hAnsi="Bodoni MT" w:cs="Calibri"/>
          <w:sz w:val="24"/>
          <w:szCs w:val="24"/>
          <w:lang w:eastAsia="fr-FR"/>
        </w:rPr>
        <w:t> </w:t>
      </w:r>
      <w:r w:rsidRPr="002E23E3">
        <w:rPr>
          <w:rFonts w:ascii="Bodoni MT" w:hAnsi="Bodoni MT" w:cs="Calibri"/>
          <w:sz w:val="24"/>
          <w:szCs w:val="24"/>
          <w:lang w:eastAsia="fr-FR"/>
        </w:rPr>
        <w:t xml:space="preserve">participation aux frais du calendrier des marchés de potiers. </w:t>
      </w:r>
    </w:p>
    <w:p w:rsidR="00A03C59" w:rsidRDefault="00A03C59" w:rsidP="002E23E3">
      <w:pPr>
        <w:autoSpaceDE w:val="0"/>
        <w:autoSpaceDN w:val="0"/>
        <w:adjustRightInd w:val="0"/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  <w:r w:rsidRPr="002E23E3">
        <w:rPr>
          <w:rFonts w:ascii="Bodoni MT" w:hAnsi="Bodoni MT" w:cs="Calibri"/>
          <w:sz w:val="24"/>
          <w:szCs w:val="24"/>
          <w:lang w:eastAsia="fr-FR"/>
        </w:rPr>
        <w:t>Les paiements</w:t>
      </w:r>
      <w:r>
        <w:rPr>
          <w:rFonts w:ascii="Bodoni MT" w:hAnsi="Bodoni MT" w:cs="Calibri"/>
          <w:sz w:val="24"/>
          <w:szCs w:val="24"/>
          <w:lang w:eastAsia="fr-FR"/>
        </w:rPr>
        <w:t xml:space="preserve"> </w:t>
      </w:r>
      <w:r w:rsidRPr="002E23E3">
        <w:rPr>
          <w:rFonts w:ascii="Bodoni MT" w:hAnsi="Bodoni MT" w:cs="Calibri"/>
          <w:sz w:val="24"/>
          <w:szCs w:val="24"/>
          <w:lang w:eastAsia="fr-FR"/>
        </w:rPr>
        <w:t xml:space="preserve">s’effectuent par chèque ou virement après </w:t>
      </w:r>
      <w:r>
        <w:rPr>
          <w:rFonts w:ascii="Bodoni MT" w:hAnsi="Bodoni MT" w:cs="Calibri"/>
          <w:sz w:val="24"/>
          <w:szCs w:val="24"/>
          <w:lang w:eastAsia="fr-FR"/>
        </w:rPr>
        <w:t xml:space="preserve">réception de l’avis favorable du comité de </w:t>
      </w:r>
      <w:r w:rsidRPr="002E23E3">
        <w:rPr>
          <w:rFonts w:ascii="Bodoni MT" w:hAnsi="Bodoni MT" w:cs="Calibri"/>
          <w:sz w:val="24"/>
          <w:szCs w:val="24"/>
          <w:lang w:eastAsia="fr-FR"/>
        </w:rPr>
        <w:t>sélection.</w:t>
      </w:r>
    </w:p>
    <w:p w:rsidR="00A03C59" w:rsidRPr="002E125D" w:rsidRDefault="00A03C59" w:rsidP="002E125D">
      <w:pPr>
        <w:autoSpaceDE w:val="0"/>
        <w:autoSpaceDN w:val="0"/>
        <w:adjustRightInd w:val="0"/>
        <w:spacing w:after="0" w:line="240" w:lineRule="auto"/>
        <w:rPr>
          <w:rFonts w:ascii="Bodoni MT" w:hAnsi="Bodoni MT" w:cs="Calibri"/>
          <w:sz w:val="24"/>
          <w:szCs w:val="24"/>
          <w:lang w:eastAsia="fr-FR"/>
        </w:rPr>
      </w:pPr>
    </w:p>
    <w:p w:rsidR="00A03C59" w:rsidRPr="00177251" w:rsidRDefault="00A03C59" w:rsidP="000322BA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>Si vous souhaitez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participer, merci de nous re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nvoyer votre demande avec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 xml:space="preserve"> la fiche de candidature </w:t>
      </w:r>
      <w:r>
        <w:rPr>
          <w:rFonts w:ascii="Bodoni MT" w:hAnsi="Bodoni MT" w:cs="Calibri"/>
          <w:color w:val="000000"/>
          <w:sz w:val="24"/>
          <w:szCs w:val="24"/>
          <w:lang w:eastAsia="fr-FR"/>
        </w:rPr>
        <w:t>ci jointe ainsi que les éléments demandés</w:t>
      </w: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.</w:t>
      </w:r>
    </w:p>
    <w:p w:rsidR="00A03C59" w:rsidRPr="00177251" w:rsidRDefault="00A03C59" w:rsidP="000322BA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La sélection aura lieu début janvier 2025.</w:t>
      </w:r>
    </w:p>
    <w:p w:rsidR="00A03C59" w:rsidRPr="00177251" w:rsidRDefault="00A03C59" w:rsidP="000322BA">
      <w:pPr>
        <w:shd w:val="clear" w:color="auto" w:fill="FFFFFF"/>
        <w:spacing w:after="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</w:p>
    <w:p w:rsidR="00A03C59" w:rsidRPr="00177251" w:rsidRDefault="00A03C59" w:rsidP="000322BA">
      <w:pPr>
        <w:shd w:val="clear" w:color="auto" w:fill="FFFFFF"/>
        <w:spacing w:after="240" w:line="240" w:lineRule="auto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>A très bientôt</w:t>
      </w:r>
    </w:p>
    <w:p w:rsidR="00A03C59" w:rsidRPr="00177251" w:rsidRDefault="00A03C59" w:rsidP="002E23E3">
      <w:pPr>
        <w:shd w:val="clear" w:color="auto" w:fill="FFFFFF"/>
        <w:spacing w:after="0" w:line="240" w:lineRule="auto"/>
        <w:jc w:val="center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Le bureau de l’AGAP</w:t>
      </w:r>
    </w:p>
    <w:p w:rsidR="00A03C59" w:rsidRDefault="00A03C59" w:rsidP="002E23E3">
      <w:pPr>
        <w:shd w:val="clear" w:color="auto" w:fill="FFFFFF"/>
        <w:spacing w:after="0" w:line="240" w:lineRule="auto"/>
        <w:jc w:val="center"/>
        <w:rPr>
          <w:rFonts w:ascii="Bodoni MT" w:hAnsi="Bodoni MT" w:cs="Calibri"/>
          <w:color w:val="000000"/>
          <w:sz w:val="24"/>
          <w:szCs w:val="24"/>
          <w:lang w:eastAsia="fr-FR"/>
        </w:rPr>
      </w:pPr>
      <w:r w:rsidRPr="00177251">
        <w:rPr>
          <w:rFonts w:ascii="Bodoni MT" w:hAnsi="Bodoni MT" w:cs="Calibri"/>
          <w:color w:val="000000"/>
          <w:sz w:val="24"/>
          <w:szCs w:val="24"/>
          <w:lang w:eastAsia="fr-FR"/>
        </w:rPr>
        <w:t>Maison de la Poterie de Sadirac</w:t>
      </w:r>
    </w:p>
    <w:p w:rsidR="00A03C59" w:rsidRDefault="00A03C59" w:rsidP="002E23E3">
      <w:pPr>
        <w:shd w:val="clear" w:color="auto" w:fill="FFFFFF"/>
        <w:spacing w:after="0" w:line="240" w:lineRule="auto"/>
        <w:jc w:val="center"/>
        <w:rPr>
          <w:rFonts w:ascii="Bodoni MT" w:hAnsi="Bodoni MT" w:cs="Calibri"/>
          <w:color w:val="000000"/>
          <w:sz w:val="24"/>
          <w:szCs w:val="24"/>
          <w:lang w:eastAsia="fr-FR"/>
        </w:rPr>
      </w:pPr>
    </w:p>
    <w:p w:rsidR="00A03C59" w:rsidRPr="00177251" w:rsidRDefault="00A03C59" w:rsidP="002E23E3">
      <w:pPr>
        <w:shd w:val="clear" w:color="auto" w:fill="FFFFFF"/>
        <w:spacing w:after="0" w:line="240" w:lineRule="auto"/>
        <w:jc w:val="center"/>
        <w:rPr>
          <w:rFonts w:ascii="Bodoni MT" w:hAnsi="Bodoni MT" w:cs="Calibri"/>
          <w:color w:val="000000"/>
          <w:sz w:val="24"/>
          <w:szCs w:val="24"/>
          <w:lang w:eastAsia="fr-FR"/>
        </w:rPr>
      </w:pPr>
      <w:r>
        <w:rPr>
          <w:rFonts w:ascii="Bodoni MT" w:hAnsi="Bodoni MT" w:cs="Calibri"/>
          <w:color w:val="000000"/>
          <w:sz w:val="24"/>
          <w:szCs w:val="24"/>
          <w:lang w:eastAsia="fr-FR"/>
        </w:rPr>
        <w:t>07 81 32 42 94</w:t>
      </w:r>
    </w:p>
    <w:p w:rsidR="00A03C59" w:rsidRPr="00177251" w:rsidRDefault="00A03C59">
      <w:pPr>
        <w:rPr>
          <w:rFonts w:ascii="Bodoni MT" w:hAnsi="Bodoni MT" w:cs="Calibri"/>
        </w:rPr>
      </w:pPr>
      <w:hyperlink r:id="rId8" w:history="1">
        <w:r w:rsidRPr="002E23E3">
          <w:rPr>
            <w:rStyle w:val="Hyperlink"/>
            <w:rFonts w:ascii="Bodoni MT" w:hAnsi="Bodoni MT" w:cs="Calibri"/>
            <w:color w:val="0000FF"/>
          </w:rPr>
          <w:t>centrec</w:t>
        </w:r>
        <w:r>
          <w:rPr>
            <w:rStyle w:val="Hyperlink"/>
            <w:rFonts w:ascii="Bodoni MT" w:hAnsi="Bodoni MT" w:cs="Calibri"/>
            <w:color w:val="0000FF"/>
          </w:rPr>
          <w:t>e</w:t>
        </w:r>
        <w:r w:rsidRPr="002E23E3">
          <w:rPr>
            <w:rStyle w:val="Hyperlink"/>
            <w:rFonts w:ascii="Bodoni MT" w:hAnsi="Bodoni MT" w:cs="Calibri"/>
            <w:color w:val="0000FF"/>
          </w:rPr>
          <w:t>ramique33@gmail.com</w:t>
        </w:r>
      </w:hyperlink>
      <w:r>
        <w:rPr>
          <w:rFonts w:ascii="Bodoni MT" w:hAnsi="Bodoni MT" w:cs="Calibri"/>
        </w:rPr>
        <w:t xml:space="preserve">                                                                 </w:t>
      </w:r>
      <w:r w:rsidRPr="002E23E3">
        <w:rPr>
          <w:rFonts w:ascii="Bodoni MT" w:hAnsi="Bodoni MT" w:cs="Calibri"/>
          <w:color w:val="0000FF"/>
          <w:u w:val="single"/>
        </w:rPr>
        <w:t>www.ceramiqueagap.com</w:t>
      </w:r>
      <w:r>
        <w:rPr>
          <w:rFonts w:ascii="Bodoni MT" w:hAnsi="Bodoni MT" w:cs="Calibri"/>
        </w:rPr>
        <w:t xml:space="preserve">                                      </w:t>
      </w:r>
    </w:p>
    <w:sectPr w:rsidR="00A03C59" w:rsidRPr="00177251" w:rsidSect="00177251">
      <w:footerReference w:type="default" r:id="rId9"/>
      <w:pgSz w:w="11906" w:h="16838" w:code="9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59" w:rsidRDefault="00A03C59" w:rsidP="00EC7E52">
      <w:pPr>
        <w:spacing w:after="0" w:line="240" w:lineRule="auto"/>
      </w:pPr>
      <w:r>
        <w:separator/>
      </w:r>
    </w:p>
  </w:endnote>
  <w:endnote w:type="continuationSeparator" w:id="0">
    <w:p w:rsidR="00A03C59" w:rsidRDefault="00A03C59" w:rsidP="00EC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59" w:rsidRDefault="00A03C59" w:rsidP="00EC7E52">
    <w:pPr>
      <w:pStyle w:val="Footer"/>
      <w:spacing w:after="0"/>
      <w:jc w:val="center"/>
    </w:pPr>
    <w:r>
      <w:t>AGAP – Maison de la Poterie– Place Fouragnan 33670 Sadirac</w:t>
    </w:r>
  </w:p>
  <w:p w:rsidR="00A03C59" w:rsidRDefault="00A03C59" w:rsidP="00EC7E52">
    <w:pPr>
      <w:pStyle w:val="Footer"/>
      <w:spacing w:after="0"/>
      <w:jc w:val="center"/>
    </w:pPr>
    <w:r>
      <w:t>SIRET : 41207426200020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59" w:rsidRDefault="00A03C59" w:rsidP="00EC7E52">
      <w:pPr>
        <w:spacing w:after="0" w:line="240" w:lineRule="auto"/>
      </w:pPr>
      <w:r>
        <w:separator/>
      </w:r>
    </w:p>
  </w:footnote>
  <w:footnote w:type="continuationSeparator" w:id="0">
    <w:p w:rsidR="00A03C59" w:rsidRDefault="00A03C59" w:rsidP="00EC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72E"/>
    <w:multiLevelType w:val="multilevel"/>
    <w:tmpl w:val="6F2E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D546AB"/>
    <w:multiLevelType w:val="hybridMultilevel"/>
    <w:tmpl w:val="3614FFDE"/>
    <w:lvl w:ilvl="0" w:tplc="BC8833EC">
      <w:numFmt w:val="bullet"/>
      <w:lvlText w:val="-"/>
      <w:lvlJc w:val="left"/>
      <w:pPr>
        <w:tabs>
          <w:tab w:val="num" w:pos="0"/>
        </w:tabs>
        <w:ind w:hanging="360"/>
      </w:pPr>
      <w:rPr>
        <w:rFonts w:ascii="Bodoni MT" w:eastAsia="Times New Roman" w:hAnsi="Bodoni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AFB5698"/>
    <w:multiLevelType w:val="hybridMultilevel"/>
    <w:tmpl w:val="7C2896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A4DA8"/>
    <w:multiLevelType w:val="hybridMultilevel"/>
    <w:tmpl w:val="CBD8C20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633363"/>
    <w:multiLevelType w:val="multilevel"/>
    <w:tmpl w:val="A6128B50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A32337"/>
    <w:multiLevelType w:val="multilevel"/>
    <w:tmpl w:val="6E94A8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1613B"/>
    <w:multiLevelType w:val="hybridMultilevel"/>
    <w:tmpl w:val="A6128B50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340C7C"/>
    <w:multiLevelType w:val="multilevel"/>
    <w:tmpl w:val="7C2896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077A5"/>
    <w:multiLevelType w:val="hybridMultilevel"/>
    <w:tmpl w:val="FFA058AE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1407964"/>
    <w:multiLevelType w:val="hybridMultilevel"/>
    <w:tmpl w:val="6E94A8F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590585"/>
    <w:multiLevelType w:val="multilevel"/>
    <w:tmpl w:val="FFA058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2BA"/>
    <w:rsid w:val="000322BA"/>
    <w:rsid w:val="00177251"/>
    <w:rsid w:val="002364AE"/>
    <w:rsid w:val="00281532"/>
    <w:rsid w:val="002B5209"/>
    <w:rsid w:val="002E125D"/>
    <w:rsid w:val="002E23E3"/>
    <w:rsid w:val="00372C64"/>
    <w:rsid w:val="003C5CE4"/>
    <w:rsid w:val="00424773"/>
    <w:rsid w:val="0055047B"/>
    <w:rsid w:val="005A4831"/>
    <w:rsid w:val="005E6961"/>
    <w:rsid w:val="00722501"/>
    <w:rsid w:val="00755D40"/>
    <w:rsid w:val="00854F41"/>
    <w:rsid w:val="008746FF"/>
    <w:rsid w:val="00883EAB"/>
    <w:rsid w:val="008E6716"/>
    <w:rsid w:val="009545D0"/>
    <w:rsid w:val="00972F41"/>
    <w:rsid w:val="00A03C59"/>
    <w:rsid w:val="00A8256F"/>
    <w:rsid w:val="00BE0ED3"/>
    <w:rsid w:val="00CF7BCD"/>
    <w:rsid w:val="00D16DBD"/>
    <w:rsid w:val="00E06F5C"/>
    <w:rsid w:val="00E31F7B"/>
    <w:rsid w:val="00EC7E52"/>
    <w:rsid w:val="00F87C6B"/>
    <w:rsid w:val="00FA230D"/>
    <w:rsid w:val="00FD4A76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2501"/>
    <w:rPr>
      <w:rFonts w:cs="Times New Roman"/>
      <w:color w:val="0563C1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rsid w:val="00722501"/>
    <w:rPr>
      <w:rFonts w:cs="Times New Roman"/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rsid w:val="00CF7B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45D0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EC7E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E5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C7E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E5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cramique3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327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CERAMIQUE EN FETE 2025</dc:title>
  <dc:subject/>
  <dc:creator>Corine BARBE BELY</dc:creator>
  <cp:keywords/>
  <dc:description/>
  <cp:lastModifiedBy>anb</cp:lastModifiedBy>
  <cp:revision>2</cp:revision>
  <cp:lastPrinted>2023-10-18T10:15:00Z</cp:lastPrinted>
  <dcterms:created xsi:type="dcterms:W3CDTF">2024-09-17T08:22:00Z</dcterms:created>
  <dcterms:modified xsi:type="dcterms:W3CDTF">2024-09-17T08:22:00Z</dcterms:modified>
</cp:coreProperties>
</file>